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D5934" w14:textId="77777777" w:rsidR="00B951AA" w:rsidRPr="0033058C" w:rsidRDefault="00F26364" w:rsidP="0033058C">
      <w:pPr>
        <w:jc w:val="center"/>
        <w:rPr>
          <w:b/>
          <w:color w:val="202124"/>
          <w:sz w:val="48"/>
          <w:szCs w:val="48"/>
          <w:highlight w:val="white"/>
        </w:rPr>
      </w:pPr>
      <w:r w:rsidRPr="0033058C">
        <w:rPr>
          <w:b/>
          <w:color w:val="202124"/>
          <w:sz w:val="48"/>
          <w:szCs w:val="48"/>
          <w:highlight w:val="white"/>
        </w:rPr>
        <w:t>SANSKRIT-SHAASTRA BASED EVALUATION OF MODI's GOVERNANCE (Part 3, 'Vaalmiki Raamaayan')</w:t>
      </w:r>
    </w:p>
    <w:p w14:paraId="6733E5A6" w14:textId="77777777" w:rsidR="00B951AA" w:rsidRDefault="00B951AA">
      <w:pPr>
        <w:rPr>
          <w:color w:val="202124"/>
          <w:sz w:val="48"/>
          <w:szCs w:val="48"/>
          <w:highlight w:val="white"/>
        </w:rPr>
      </w:pPr>
    </w:p>
    <w:p w14:paraId="4CFDEF44"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UNDER THE VEDAVYAASA RESTRUCTURING SANSKRIT SCHEME</w:t>
      </w:r>
    </w:p>
    <w:p w14:paraId="44D0D500"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Department of Sanskrit &amp; S D Human Development Research &amp; Training Centre,</w:t>
      </w:r>
    </w:p>
    <w:p w14:paraId="1A883DEA"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Sanatan Dharma College,</w:t>
      </w:r>
    </w:p>
    <w:p w14:paraId="77BBF679"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Ambala Cantt. 133001 (Haryana)</w:t>
      </w:r>
    </w:p>
    <w:p w14:paraId="00EB7034" w14:textId="77777777" w:rsidR="00B951AA" w:rsidRDefault="00B951AA">
      <w:pPr>
        <w:rPr>
          <w:color w:val="202124"/>
          <w:sz w:val="48"/>
          <w:szCs w:val="48"/>
          <w:highlight w:val="white"/>
        </w:rPr>
      </w:pPr>
    </w:p>
    <w:p w14:paraId="633C3243"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 xml:space="preserve">This exercise is purely for academic purpose and to make Sanskrit-Shaastras useful, relevant and to design models, policies etc. Your information will not be shared with anyone. Hence, we are asking your email only.                        Regards                                                                                                                                                                       Ashutosh Angiras         Dr Piyush Aggarwal               Dr. Gaurav Sharma  </w:t>
      </w:r>
    </w:p>
    <w:p w14:paraId="17611719" w14:textId="77777777" w:rsidR="00B951AA" w:rsidRDefault="00B951AA">
      <w:pPr>
        <w:rPr>
          <w:color w:val="202124"/>
          <w:sz w:val="48"/>
          <w:szCs w:val="48"/>
          <w:highlight w:val="white"/>
        </w:rPr>
      </w:pPr>
    </w:p>
    <w:p w14:paraId="02BFE876" w14:textId="77777777" w:rsidR="00B951AA" w:rsidRDefault="00F26364">
      <w:pPr>
        <w:rPr>
          <w:rFonts w:ascii="Roboto" w:eastAsia="Roboto" w:hAnsi="Roboto" w:cs="Roboto"/>
          <w:color w:val="202124"/>
          <w:highlight w:val="white"/>
        </w:rPr>
      </w:pPr>
      <w:r>
        <w:rPr>
          <w:rFonts w:ascii="Arial Unicode MS" w:eastAsia="Arial Unicode MS" w:hAnsi="Arial Unicode MS" w:cs="Arial Unicode MS"/>
          <w:color w:val="202124"/>
          <w:highlight w:val="white"/>
        </w:rPr>
        <w:t xml:space="preserve">  न मे स्तेनो जनपदे न कदर्यो न मद्यपः।�नानाहिताग्निर्नाविद्वान् न स्वैरी स्वैरिणी कुतः॥ (अश्वपति आख्यान, छान्दोग्योपनिषद्)</w:t>
      </w:r>
    </w:p>
    <w:p w14:paraId="1745AA32" w14:textId="77777777" w:rsidR="00B951AA" w:rsidRDefault="00F26364">
      <w:pPr>
        <w:rPr>
          <w:rFonts w:ascii="Roboto" w:eastAsia="Roboto" w:hAnsi="Roboto" w:cs="Roboto"/>
          <w:color w:val="202124"/>
          <w:highlight w:val="white"/>
        </w:rPr>
      </w:pPr>
      <w:r>
        <w:rPr>
          <w:rFonts w:ascii="Palanquin" w:eastAsia="Palanquin" w:hAnsi="Palanquin" w:cs="Palanquin"/>
          <w:color w:val="202124"/>
          <w:highlight w:val="white"/>
        </w:rPr>
        <w:t>मेरे जनपद में –  न तो कोई चोर है, न कुत्सित व्यवहार करने वाला है, न मद्यपायी है, न कोई ऐसा गृहस्थी है जिसके अग्नि स्थापित न हो, कोई अविद्वान् नहीं है , न स्वेच्छाचारी पुरुष है तो स्वेच्छाचार करने वाली स्त्री कहाँ होगी।</w:t>
      </w:r>
    </w:p>
    <w:p w14:paraId="669F03E6" w14:textId="77777777" w:rsidR="00B951AA" w:rsidRDefault="00B951AA">
      <w:pPr>
        <w:rPr>
          <w:color w:val="202124"/>
          <w:sz w:val="48"/>
          <w:szCs w:val="48"/>
          <w:highlight w:val="white"/>
        </w:rPr>
      </w:pPr>
    </w:p>
    <w:p w14:paraId="7D658730" w14:textId="77777777" w:rsidR="00B951AA" w:rsidRDefault="00F26364">
      <w:pPr>
        <w:rPr>
          <w:rFonts w:ascii="Roboto" w:eastAsia="Roboto" w:hAnsi="Roboto" w:cs="Roboto"/>
          <w:color w:val="202124"/>
          <w:highlight w:val="white"/>
        </w:rPr>
      </w:pPr>
      <w:r>
        <w:rPr>
          <w:rFonts w:ascii="Palanquin" w:eastAsia="Palanquin" w:hAnsi="Palanquin" w:cs="Palanquin"/>
          <w:color w:val="202124"/>
          <w:highlight w:val="white"/>
        </w:rPr>
        <w:t>सामर्थ्य्मूलं स्वातन्त्र्यं , श्रममूलं च वैभवम् । न्यायमूलं सुराज्यं स्यात् , संघमूलं महाबलम् ॥ अर्थात् शक्ति स्वतन्त्रता का मूल है, मेहनत धन-दौलत का मूल है, न्याय सुराज्य का मूल होता है और संगठन महाशक्ति का आधार है ।</w:t>
      </w:r>
    </w:p>
    <w:p w14:paraId="3B002736" w14:textId="77777777" w:rsidR="00B951AA" w:rsidRDefault="00B951AA">
      <w:pPr>
        <w:rPr>
          <w:color w:val="202124"/>
          <w:sz w:val="48"/>
          <w:szCs w:val="48"/>
          <w:highlight w:val="white"/>
        </w:rPr>
      </w:pPr>
    </w:p>
    <w:p w14:paraId="0FED1651" w14:textId="77777777" w:rsidR="00B951AA" w:rsidRDefault="00F26364">
      <w:pPr>
        <w:rPr>
          <w:rFonts w:ascii="Roboto" w:eastAsia="Roboto" w:hAnsi="Roboto" w:cs="Roboto"/>
          <w:color w:val="202124"/>
          <w:highlight w:val="white"/>
        </w:rPr>
      </w:pPr>
      <w:r>
        <w:rPr>
          <w:rFonts w:ascii="Palanquin" w:eastAsia="Palanquin" w:hAnsi="Palanquin" w:cs="Palanquin"/>
          <w:color w:val="202124"/>
          <w:highlight w:val="white"/>
        </w:rPr>
        <w:t>निश्चित ही राज्य तीन शक्तियों के अधीन है । शक्तियाँ मंत्र, प्रभाव और उत्साह हैं जो एक दूसरे से लाभान्वित होकर कर्तव्यों के क्षेत्र में प्रगति करती हैं। मंत्र (योजना, परामर्श) से कार्य का ठीक निर्धारण होता है, प्रभाव (राजोचित शक्ति, तेज) से कार्य का आरम्भ होता है और उत्साह (उद्यम) से कार्य सिद्ध होता है । दशकुमारचरित</w:t>
      </w:r>
    </w:p>
    <w:p w14:paraId="157DD0C9"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 xml:space="preserve">       </w:t>
      </w:r>
    </w:p>
    <w:p w14:paraId="16BF5AB5" w14:textId="77777777" w:rsidR="00B951AA" w:rsidRDefault="00F26364">
      <w:pPr>
        <w:rPr>
          <w:rFonts w:ascii="Roboto" w:eastAsia="Roboto" w:hAnsi="Roboto" w:cs="Roboto"/>
          <w:color w:val="202124"/>
          <w:highlight w:val="white"/>
        </w:rPr>
      </w:pPr>
      <w:r>
        <w:rPr>
          <w:rFonts w:ascii="Roboto" w:eastAsia="Roboto" w:hAnsi="Roboto" w:cs="Roboto"/>
          <w:color w:val="202124"/>
          <w:highlight w:val="white"/>
        </w:rPr>
        <w:t xml:space="preserve">     In the happiness of his subjects lies the king’s happiness; in their welfare his welfare. He shall not consider as good only that which pleases him but treat as beneficial to him whatever pleases his subjects.  (1.19.34 Kautilya – The Arthashastra – Penguin Classics p.x.)</w:t>
      </w:r>
    </w:p>
    <w:p w14:paraId="46078142" w14:textId="77777777" w:rsidR="00B951AA" w:rsidRDefault="00B951AA">
      <w:pPr>
        <w:rPr>
          <w:rFonts w:ascii="Roboto" w:eastAsia="Roboto" w:hAnsi="Roboto" w:cs="Roboto"/>
          <w:color w:val="202124"/>
          <w:highlight w:val="white"/>
        </w:rPr>
      </w:pPr>
    </w:p>
    <w:p w14:paraId="28F6A0F6" w14:textId="77777777" w:rsidR="00B951AA" w:rsidRDefault="00B951AA">
      <w:pPr>
        <w:rPr>
          <w:rFonts w:ascii="Roboto" w:eastAsia="Roboto" w:hAnsi="Roboto" w:cs="Roboto"/>
          <w:color w:val="202124"/>
          <w:highlight w:val="white"/>
        </w:rPr>
      </w:pPr>
    </w:p>
    <w:p w14:paraId="1889CAFF" w14:textId="77777777" w:rsidR="00B951AA" w:rsidRDefault="00B951AA">
      <w:pPr>
        <w:rPr>
          <w:rFonts w:ascii="Roboto" w:eastAsia="Roboto" w:hAnsi="Roboto" w:cs="Roboto"/>
          <w:color w:val="202124"/>
          <w:highlight w:val="white"/>
        </w:rPr>
      </w:pPr>
    </w:p>
    <w:p w14:paraId="793D5301" w14:textId="77777777" w:rsidR="00B951AA" w:rsidRDefault="00F26364">
      <w:r>
        <w:rPr>
          <w:rFonts w:ascii="Roboto" w:eastAsia="Roboto" w:hAnsi="Roboto" w:cs="Roboto"/>
          <w:noProof/>
          <w:color w:val="202124"/>
          <w:highlight w:val="white"/>
          <w:lang w:val="en-US"/>
        </w:rPr>
        <w:drawing>
          <wp:inline distT="114300" distB="114300" distL="114300" distR="114300" wp14:anchorId="40A63A4F" wp14:editId="4417C6BC">
            <wp:extent cx="5943600" cy="2501900"/>
            <wp:effectExtent l="0" t="0" r="0" b="0"/>
            <wp:docPr id="17" name="image12.png" descr="Forms response chart. Question title: 1. क्या आज धर्म पर तत्पर रहने वाले विद्वानों की यथावत् पूजा होती हैं ? (वाल्मीकि रामायण २/१००/९). Number of responses: 34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1. क्या आज धर्म पर तत्पर रहने वाले विद्वानों की यथावत् पूजा होती हैं ? (वाल्मीकि रामायण २/१००/९). Number of responses: 34 responses."/>
                    <pic:cNvPicPr preferRelativeResize="0"/>
                  </pic:nvPicPr>
                  <pic:blipFill>
                    <a:blip r:embed="rId4"/>
                    <a:srcRect/>
                    <a:stretch>
                      <a:fillRect/>
                    </a:stretch>
                  </pic:blipFill>
                  <pic:spPr>
                    <a:xfrm>
                      <a:off x="0" y="0"/>
                      <a:ext cx="5943600" cy="25019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5F2FF290" wp14:editId="4D79571A">
            <wp:extent cx="5943600" cy="2692400"/>
            <wp:effectExtent l="0" t="0" r="0" b="0"/>
            <wp:docPr id="14" name="image8.png" descr="Forms response chart. Question title: 2. क्या आज योग्य, शास्त्रों को जानने वाले, विद्वान, जितेन्द्रिय, कुशल व्यक्तियों को राज्य का अधिकारी अथवा मन्त्री बनाया जाता है ? (वाल्मीकि रामायण २/१००/१५). Number of responses: 34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2. क्या आज योग्य, शास्त्रों को जानने वाले, विद्वान, जितेन्द्रिय, कुशल व्यक्तियों को राज्य का अधिकारी अथवा मन्त्री बनाया जाता है ? (वाल्मीकि रामायण २/१००/१५). Number of responses: 34 responses."/>
                    <pic:cNvPicPr preferRelativeResize="0"/>
                  </pic:nvPicPr>
                  <pic:blipFill>
                    <a:blip r:embed="rId5"/>
                    <a:srcRect/>
                    <a:stretch>
                      <a:fillRect/>
                    </a:stretch>
                  </pic:blipFill>
                  <pic:spPr>
                    <a:xfrm>
                      <a:off x="0" y="0"/>
                      <a:ext cx="5943600" cy="2692400"/>
                    </a:xfrm>
                    <a:prstGeom prst="rect">
                      <a:avLst/>
                    </a:prstGeom>
                    <a:ln/>
                  </pic:spPr>
                </pic:pic>
              </a:graphicData>
            </a:graphic>
          </wp:inline>
        </w:drawing>
      </w:r>
      <w:r>
        <w:rPr>
          <w:rFonts w:ascii="Roboto" w:eastAsia="Roboto" w:hAnsi="Roboto" w:cs="Roboto"/>
          <w:noProof/>
          <w:color w:val="202124"/>
          <w:highlight w:val="white"/>
          <w:lang w:val="en-US"/>
        </w:rPr>
        <w:lastRenderedPageBreak/>
        <w:drawing>
          <wp:inline distT="114300" distB="114300" distL="114300" distR="114300" wp14:anchorId="430F63A7" wp14:editId="406EC407">
            <wp:extent cx="5943600" cy="2501900"/>
            <wp:effectExtent l="0" t="0" r="0" b="0"/>
            <wp:docPr id="24" name="image22.png" descr="Forms response chart. Question title: 3. क्या आज मन्त्रियों द्वारा राज्य के विकास सम्बन्धी मन्त्रणाओं को गुप्त रखा जाता है ? (वाल्मीकि रामायण २/१००/१६). Number of responses: 34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3. क्या आज मन्त्रियों द्वारा राज्य के विकास सम्बन्धी मन्त्रणाओं को गुप्त रखा जाता है ? (वाल्मीकि रामायण २/१००/१६). Number of responses: 34 responses."/>
                    <pic:cNvPicPr preferRelativeResize="0"/>
                  </pic:nvPicPr>
                  <pic:blipFill>
                    <a:blip r:embed="rId6"/>
                    <a:srcRect/>
                    <a:stretch>
                      <a:fillRect/>
                    </a:stretch>
                  </pic:blipFill>
                  <pic:spPr>
                    <a:xfrm>
                      <a:off x="0" y="0"/>
                      <a:ext cx="5943600" cy="25019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74630985" wp14:editId="16713060">
            <wp:extent cx="5943600" cy="2501900"/>
            <wp:effectExtent l="0" t="0" r="0" b="0"/>
            <wp:docPr id="9" name="image16.png" descr="Forms response chart. Question title: 4. क्या राज्य की नीतियों को लागू करने में विलम्ब तो नहीं किया जाता ? (वाल्मीकि रामायण २/१००/१९). Number of responses: 34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4. क्या राज्य की नीतियों को लागू करने में विलम्ब तो नहीं किया जाता ? (वाल्मीकि रामायण २/१००/१९). Number of responses: 34 responses."/>
                    <pic:cNvPicPr preferRelativeResize="0"/>
                  </pic:nvPicPr>
                  <pic:blipFill>
                    <a:blip r:embed="rId7"/>
                    <a:srcRect/>
                    <a:stretch>
                      <a:fillRect/>
                    </a:stretch>
                  </pic:blipFill>
                  <pic:spPr>
                    <a:xfrm>
                      <a:off x="0" y="0"/>
                      <a:ext cx="5943600" cy="25019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0F598C80" wp14:editId="796FB1C2">
            <wp:extent cx="5943600" cy="2692400"/>
            <wp:effectExtent l="0" t="0" r="0" b="0"/>
            <wp:docPr id="23" name="image23.png" descr="Forms response chart. Question title: 5. क्या राज्य में घूस न लेने वाले, श्रेष्ठ आचरण करने वाले मन्त्रियों तथा राज्याधिकारियों की नियुक्ति की गई है ? (वाल्मीकि रामायण २/१००/२६). Number of responses: 34 responses."/>
            <wp:cNvGraphicFramePr/>
            <a:graphic xmlns:a="http://schemas.openxmlformats.org/drawingml/2006/main">
              <a:graphicData uri="http://schemas.openxmlformats.org/drawingml/2006/picture">
                <pic:pic xmlns:pic="http://schemas.openxmlformats.org/drawingml/2006/picture">
                  <pic:nvPicPr>
                    <pic:cNvPr id="0" name="image23.png" descr="Forms response chart. Question title: 5. क्या राज्य में घूस न लेने वाले, श्रेष्ठ आचरण करने वाले मन्त्रियों तथा राज्याधिकारियों की नियुक्ति की गई है ? (वाल्मीकि रामायण २/१००/२६). Number of responses: 34 responses."/>
                    <pic:cNvPicPr preferRelativeResize="0"/>
                  </pic:nvPicPr>
                  <pic:blipFill>
                    <a:blip r:embed="rId8"/>
                    <a:srcRect/>
                    <a:stretch>
                      <a:fillRect/>
                    </a:stretch>
                  </pic:blipFill>
                  <pic:spPr>
                    <a:xfrm>
                      <a:off x="0" y="0"/>
                      <a:ext cx="5943600" cy="2692400"/>
                    </a:xfrm>
                    <a:prstGeom prst="rect">
                      <a:avLst/>
                    </a:prstGeom>
                    <a:ln/>
                  </pic:spPr>
                </pic:pic>
              </a:graphicData>
            </a:graphic>
          </wp:inline>
        </w:drawing>
      </w:r>
      <w:r>
        <w:rPr>
          <w:rFonts w:ascii="Roboto" w:eastAsia="Roboto" w:hAnsi="Roboto" w:cs="Roboto"/>
          <w:noProof/>
          <w:color w:val="202124"/>
          <w:highlight w:val="white"/>
          <w:lang w:val="en-US"/>
        </w:rPr>
        <w:lastRenderedPageBreak/>
        <w:drawing>
          <wp:inline distT="114300" distB="114300" distL="114300" distR="114300" wp14:anchorId="4D036692" wp14:editId="1682DC10">
            <wp:extent cx="5943600" cy="2501900"/>
            <wp:effectExtent l="0" t="0" r="0" b="0"/>
            <wp:docPr id="21" name="image18.png" descr="Forms response chart. Question title: 6. क्या प्रजा, राज्य द्वारा अधिक कर लिये जाने पर सरकार का अनादर तो नहीं करती हैं ? (वाल्मीकि रामायण २/१००/२८). Number of responses: 34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6. क्या प्रजा, राज्य द्वारा अधिक कर लिये जाने पर सरकार का अनादर तो नहीं करती हैं ? (वाल्मीकि रामायण २/१००/२८). Number of responses: 34 responses."/>
                    <pic:cNvPicPr preferRelativeResize="0"/>
                  </pic:nvPicPr>
                  <pic:blipFill>
                    <a:blip r:embed="rId9"/>
                    <a:srcRect/>
                    <a:stretch>
                      <a:fillRect/>
                    </a:stretch>
                  </pic:blipFill>
                  <pic:spPr>
                    <a:xfrm>
                      <a:off x="0" y="0"/>
                      <a:ext cx="5943600" cy="25019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3541104E" wp14:editId="1C1B468C">
            <wp:extent cx="5943600" cy="2692400"/>
            <wp:effectExtent l="0" t="0" r="0" b="0"/>
            <wp:docPr id="25" name="image19.png" descr="Forms response chart. Question title: 7. क्या वर्तमान में प्रजा कठोर दण्ड की व्यवस्था के कारण उद्विग्न होकर राज्याधिकारियों अथवा मन्त्रियों का तिरस्कार तो नहीं करती ? (वाल्मीकि रामायण २/१००/२७). Number of responses: 34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7. क्या वर्तमान में प्रजा कठोर दण्ड की व्यवस्था के कारण उद्विग्न होकर राज्याधिकारियों अथवा मन्त्रियों का तिरस्कार तो नहीं करती ? (वाल्मीकि रामायण २/१००/२७). Number of responses: 34 responses."/>
                    <pic:cNvPicPr preferRelativeResize="0"/>
                  </pic:nvPicPr>
                  <pic:blipFill>
                    <a:blip r:embed="rId10"/>
                    <a:srcRect/>
                    <a:stretch>
                      <a:fillRect/>
                    </a:stretch>
                  </pic:blipFill>
                  <pic:spPr>
                    <a:xfrm>
                      <a:off x="0" y="0"/>
                      <a:ext cx="5943600" cy="26924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5D6E23E7" wp14:editId="656433DA">
            <wp:extent cx="5943600" cy="2692400"/>
            <wp:effectExtent l="0" t="0" r="0" b="0"/>
            <wp:docPr id="20" name="image21.png" descr="Forms response chart. Question title: 8. क्या राज्य की सुरक्षा के लिये बुद्धिमान, शूर-वीर, रणकर्मदक्ष सैन्य-अधिकारियों की नियुक्त किया है ? (वाल्मीकि रामायण २/१००/३०). Number of responses: 34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8. क्या राज्य की सुरक्षा के लिये बुद्धिमान, शूर-वीर, रणकर्मदक्ष सैन्य-अधिकारियों की नियुक्त किया है ? (वाल्मीकि रामायण २/१००/३०). Number of responses: 34 responses."/>
                    <pic:cNvPicPr preferRelativeResize="0"/>
                  </pic:nvPicPr>
                  <pic:blipFill>
                    <a:blip r:embed="rId11"/>
                    <a:srcRect/>
                    <a:stretch>
                      <a:fillRect/>
                    </a:stretch>
                  </pic:blipFill>
                  <pic:spPr>
                    <a:xfrm>
                      <a:off x="0" y="0"/>
                      <a:ext cx="5943600" cy="2692400"/>
                    </a:xfrm>
                    <a:prstGeom prst="rect">
                      <a:avLst/>
                    </a:prstGeom>
                    <a:ln/>
                  </pic:spPr>
                </pic:pic>
              </a:graphicData>
            </a:graphic>
          </wp:inline>
        </w:drawing>
      </w:r>
      <w:r>
        <w:rPr>
          <w:rFonts w:ascii="Roboto" w:eastAsia="Roboto" w:hAnsi="Roboto" w:cs="Roboto"/>
          <w:noProof/>
          <w:color w:val="202124"/>
          <w:highlight w:val="white"/>
          <w:lang w:val="en-US"/>
        </w:rPr>
        <w:lastRenderedPageBreak/>
        <w:drawing>
          <wp:inline distT="114300" distB="114300" distL="114300" distR="114300" wp14:anchorId="5026115B" wp14:editId="5F749DC2">
            <wp:extent cx="5943600" cy="2501900"/>
            <wp:effectExtent l="0" t="0" r="0" b="0"/>
            <wp:docPr id="2" name="image9.png" descr="Forms response chart. Question title: 9. क्या राज्य के कर्मचारियों तथा सैनिकों को वेतन और भत्ता समय पर प्राप्त होता है ? (वाल्मीकि रामायण २/१००/३२). Number of responses: 34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9. क्या राज्य के कर्मचारियों तथा सैनिकों को वेतन और भत्ता समय पर प्राप्त होता है ? (वाल्मीकि रामायण २/१००/३२). Number of responses: 34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17D5032E" wp14:editId="61E7BE2C">
            <wp:extent cx="5943600" cy="2501900"/>
            <wp:effectExtent l="0" t="0" r="0" b="0"/>
            <wp:docPr id="10" name="image7.png" descr="Forms response chart. Question title: 10. क्या राज्य में स्त्रियाँ सन्तुष्ट तथा सुरक्षित हैं? (वाल्मीकि रामायण २/१००/४९). Number of responses: 34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10. क्या राज्य में स्त्रियाँ सन्तुष्ट तथा सुरक्षित हैं? (वाल्मीकि रामायण २/१००/४९). Number of responses: 34 responses."/>
                    <pic:cNvPicPr preferRelativeResize="0"/>
                  </pic:nvPicPr>
                  <pic:blipFill>
                    <a:blip r:embed="rId13"/>
                    <a:srcRect/>
                    <a:stretch>
                      <a:fillRect/>
                    </a:stretch>
                  </pic:blipFill>
                  <pic:spPr>
                    <a:xfrm>
                      <a:off x="0" y="0"/>
                      <a:ext cx="5943600" cy="2501900"/>
                    </a:xfrm>
                    <a:prstGeom prst="rect">
                      <a:avLst/>
                    </a:prstGeom>
                    <a:ln/>
                  </pic:spPr>
                </pic:pic>
              </a:graphicData>
            </a:graphic>
          </wp:inline>
        </w:drawing>
      </w:r>
      <w:r>
        <w:rPr>
          <w:rFonts w:ascii="Roboto" w:eastAsia="Roboto" w:hAnsi="Roboto" w:cs="Roboto"/>
          <w:noProof/>
          <w:color w:val="202124"/>
          <w:highlight w:val="white"/>
          <w:lang w:val="en-US"/>
        </w:rPr>
        <w:drawing>
          <wp:inline distT="114300" distB="114300" distL="114300" distR="114300" wp14:anchorId="12777C3F" wp14:editId="0CE643B3">
            <wp:extent cx="5943600" cy="2692400"/>
            <wp:effectExtent l="0" t="0" r="0" b="0"/>
            <wp:docPr id="5" name="image13.png" descr="Forms response chart. Question title: 11. क्या राज्य द्वारा अपने ही देश के निवासी, प्रतिभाशाली और सद्विवेकयुक्त बात कहने वाले राजदूत को नियुक्त किया गया है ? (वाल्मीकि रामायण २/१००/३५). Number of responses: 34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11. क्या राज्य द्वारा अपने ही देश के निवासी, प्रतिभाशाली और सद्विवेकयुक्त बात कहने वाले राजदूत को नियुक्त किया गया है ? (वाल्मीकि रामायण २/१००/३५). Number of responses: 34 responses."/>
                    <pic:cNvPicPr preferRelativeResize="0"/>
                  </pic:nvPicPr>
                  <pic:blipFill>
                    <a:blip r:embed="rId14"/>
                    <a:srcRect/>
                    <a:stretch>
                      <a:fillRect/>
                    </a:stretch>
                  </pic:blipFill>
                  <pic:spPr>
                    <a:xfrm>
                      <a:off x="0" y="0"/>
                      <a:ext cx="5943600" cy="2692400"/>
                    </a:xfrm>
                    <a:prstGeom prst="rect">
                      <a:avLst/>
                    </a:prstGeom>
                    <a:ln/>
                  </pic:spPr>
                </pic:pic>
              </a:graphicData>
            </a:graphic>
          </wp:inline>
        </w:drawing>
      </w:r>
      <w:r>
        <w:rPr>
          <w:noProof/>
          <w:lang w:val="en-US"/>
        </w:rPr>
        <w:lastRenderedPageBreak/>
        <w:drawing>
          <wp:inline distT="114300" distB="114300" distL="114300" distR="114300" wp14:anchorId="78BFD016" wp14:editId="719EE6AF">
            <wp:extent cx="5943600" cy="2501900"/>
            <wp:effectExtent l="0" t="0" r="0" b="0"/>
            <wp:docPr id="4" name="image17.png" descr="Forms response chart. Question title: 12. क्या राज्य में हिंसा और भयरहित वातावरण है ? (वाल्मीकि रामायण २/१००/४४). Number of responses: 34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12. क्या राज्य में हिंसा और भयरहित वातावरण है ? (वाल्मीकि रामायण २/१००/४४). Number of responses: 34 responses."/>
                    <pic:cNvPicPr preferRelativeResize="0"/>
                  </pic:nvPicPr>
                  <pic:blipFill>
                    <a:blip r:embed="rId15"/>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7804A9CD" wp14:editId="65F322C5">
            <wp:extent cx="5943600" cy="2692400"/>
            <wp:effectExtent l="0" t="0" r="0" b="0"/>
            <wp:docPr id="18" name="image20.png" descr="Forms response chart. Question title: 13. क्या शत्रुओं से रक्षा के लिये तथा राज्य की उचित देखभाल के लिये योग्य गुप्तचरों की नियुक्ति की गई है ? (वाल्मीकि रामायण २/१००/३५). Number of responses: 34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13. क्या शत्रुओं से रक्षा के लिये तथा राज्य की उचित देखभाल के लिये योग्य गुप्तचरों की नियुक्ति की गई है ? (वाल्मीकि रामायण २/१००/३५). Number of responses: 34 responses."/>
                    <pic:cNvPicPr preferRelativeResize="0"/>
                  </pic:nvPicPr>
                  <pic:blipFill>
                    <a:blip r:embed="rId16"/>
                    <a:srcRect/>
                    <a:stretch>
                      <a:fillRect/>
                    </a:stretch>
                  </pic:blipFill>
                  <pic:spPr>
                    <a:xfrm>
                      <a:off x="0" y="0"/>
                      <a:ext cx="5943600" cy="2692400"/>
                    </a:xfrm>
                    <a:prstGeom prst="rect">
                      <a:avLst/>
                    </a:prstGeom>
                    <a:ln/>
                  </pic:spPr>
                </pic:pic>
              </a:graphicData>
            </a:graphic>
          </wp:inline>
        </w:drawing>
      </w:r>
      <w:r>
        <w:rPr>
          <w:noProof/>
          <w:lang w:val="en-US"/>
        </w:rPr>
        <w:drawing>
          <wp:inline distT="114300" distB="114300" distL="114300" distR="114300" wp14:anchorId="3B89BECD" wp14:editId="2E699325">
            <wp:extent cx="5943600" cy="2501900"/>
            <wp:effectExtent l="0" t="0" r="0" b="0"/>
            <wp:docPr id="22" name="image25.png" descr="Forms response chart. Question title: 14. क्या राज्य की सुरक्षा के लिये उचित प्रबन्ध किये गये हैं ? (वाल्मीकि रामायण २/१००/४२). Number of responses: 34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14. क्या राज्य की सुरक्षा के लिये उचित प्रबन्ध किये गये हैं ? (वाल्मीकि रामायण २/१००/४२). Number of responses: 34 responses."/>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r>
        <w:rPr>
          <w:noProof/>
          <w:lang w:val="en-US"/>
        </w:rPr>
        <w:lastRenderedPageBreak/>
        <w:drawing>
          <wp:inline distT="114300" distB="114300" distL="114300" distR="114300" wp14:anchorId="233EAFA9" wp14:editId="36E5A93B">
            <wp:extent cx="5943600" cy="2692400"/>
            <wp:effectExtent l="0" t="0" r="0" b="0"/>
            <wp:docPr id="8" name="image2.png" descr="Forms response chart. Question title: 15. क्या किसानों को खेती के लिये वर्षा के जल पर निर्भर न रहकर, सिंचाई के लिये नदियों का जल प्रयोग करते हैं? (वाल्मीकि रामायण २/१००/४५). Number of responses: 34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5. क्या किसानों को खेती के लिये वर्षा के जल पर निर्भर न रहकर, सिंचाई के लिये नदियों का जल प्रयोग करते हैं? (वाल्मीकि रामायण २/१००/४५). Number of responses: 34 responses."/>
                    <pic:cNvPicPr preferRelativeResize="0"/>
                  </pic:nvPicPr>
                  <pic:blipFill>
                    <a:blip r:embed="rId18"/>
                    <a:srcRect/>
                    <a:stretch>
                      <a:fillRect/>
                    </a:stretch>
                  </pic:blipFill>
                  <pic:spPr>
                    <a:xfrm>
                      <a:off x="0" y="0"/>
                      <a:ext cx="5943600" cy="2692400"/>
                    </a:xfrm>
                    <a:prstGeom prst="rect">
                      <a:avLst/>
                    </a:prstGeom>
                    <a:ln/>
                  </pic:spPr>
                </pic:pic>
              </a:graphicData>
            </a:graphic>
          </wp:inline>
        </w:drawing>
      </w:r>
      <w:r>
        <w:rPr>
          <w:noProof/>
          <w:lang w:val="en-US"/>
        </w:rPr>
        <w:drawing>
          <wp:inline distT="114300" distB="114300" distL="114300" distR="114300" wp14:anchorId="239A172C" wp14:editId="6977CB8C">
            <wp:extent cx="5943600" cy="2501900"/>
            <wp:effectExtent l="0" t="0" r="0" b="0"/>
            <wp:docPr id="19" name="image24.png" descr="Forms response chart. Question title: 16. क्या राज्य में कृषि तथा व्यापार की दशा अच्छी तथा उद्देश्य की सिद्धि करने वाली हैं? (वाल्मीकि रामायण २/१००/४६). Number of responses: 34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16. क्या राज्य में कृषि तथा व्यापार की दशा अच्छी तथा उद्देश्य की सिद्धि करने वाली हैं? (वाल्मीकि रामायण २/१००/४६). Number of responses: 34 responses."/>
                    <pic:cNvPicPr preferRelativeResize="0"/>
                  </pic:nvPicPr>
                  <pic:blipFill>
                    <a:blip r:embed="rId19"/>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33C8AE86" wp14:editId="34DC1D67">
            <wp:extent cx="5943600" cy="2501900"/>
            <wp:effectExtent l="0" t="0" r="0" b="0"/>
            <wp:docPr id="16" name="image15.png" descr="Forms response chart. Question title: 17. क्या आज देश धन-धान्य से सम्पन्न तथा सुखपूर्वक बसा हुआ है? (वाल्मीकि रामायण २/१००/४७-४८). Number of responses: 34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17. क्या आज देश धन-धान्य से सम्पन्न तथा सुखपूर्वक बसा हुआ है? (वाल्मीकि रामायण २/१००/४७-४८). Number of responses: 34 responses."/>
                    <pic:cNvPicPr preferRelativeResize="0"/>
                  </pic:nvPicPr>
                  <pic:blipFill>
                    <a:blip r:embed="rId20"/>
                    <a:srcRect/>
                    <a:stretch>
                      <a:fillRect/>
                    </a:stretch>
                  </pic:blipFill>
                  <pic:spPr>
                    <a:xfrm>
                      <a:off x="0" y="0"/>
                      <a:ext cx="5943600" cy="2501900"/>
                    </a:xfrm>
                    <a:prstGeom prst="rect">
                      <a:avLst/>
                    </a:prstGeom>
                    <a:ln/>
                  </pic:spPr>
                </pic:pic>
              </a:graphicData>
            </a:graphic>
          </wp:inline>
        </w:drawing>
      </w:r>
      <w:r>
        <w:rPr>
          <w:noProof/>
          <w:lang w:val="en-US"/>
        </w:rPr>
        <w:lastRenderedPageBreak/>
        <w:drawing>
          <wp:inline distT="114300" distB="114300" distL="114300" distR="114300" wp14:anchorId="7B60C045" wp14:editId="49BD1EB0">
            <wp:extent cx="5943600" cy="2501900"/>
            <wp:effectExtent l="0" t="0" r="0" b="0"/>
            <wp:docPr id="15" name="image4.png" descr="Forms response chart. Question title: 18. क्या राज्य में वन तथा पशु-पक्षि सुरक्षित हैं१८? (वाल्मीकि रामायण २/१००/५०). Number of responses: 34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8. क्या राज्य में वन तथा पशु-पक्षि सुरक्षित हैं१८? (वाल्मीकि रामायण २/१००/५०). Number of responses: 34 responses."/>
                    <pic:cNvPicPr preferRelativeResize="0"/>
                  </pic:nvPicPr>
                  <pic:blipFill>
                    <a:blip r:embed="rId21"/>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774F1715" wp14:editId="303575F8">
            <wp:extent cx="5943600" cy="2501900"/>
            <wp:effectExtent l="0" t="0" r="0" b="0"/>
            <wp:docPr id="6" name="image6.png" descr="Forms response chart. Question title: 19. क्या राज्य के अधिकारियों के आम लोगों से परस्पर व्यवहार करते हैं ? (वाल्मीकि रामायण २/१००/५१). Number of responses: 34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19. क्या राज्य के अधिकारियों के आम लोगों से परस्पर व्यवहार करते हैं ? (वाल्मीकि रामायण २/१००/५१). Number of responses: 34 responses."/>
                    <pic:cNvPicPr preferRelativeResize="0"/>
                  </pic:nvPicPr>
                  <pic:blipFill>
                    <a:blip r:embed="rId22"/>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0DFB6FF5" wp14:editId="0202BAB6">
            <wp:extent cx="5943600" cy="2501900"/>
            <wp:effectExtent l="0" t="0" r="0" b="0"/>
            <wp:docPr id="7" name="image14.png" descr="Forms response chart. Question title: 20. क्या राज्य आर्थिक, यान्त्रिक तथा सैन्य अस्त्र-शस्त्रों, सैनिकों से परिपूर्ण है ? (वाल्मीकि रामायण २/१००/५३). Number of responses: 34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20. क्या राज्य आर्थिक, यान्त्रिक तथा सैन्य अस्त्र-शस्त्रों, सैनिकों से परिपूर्ण है ? (वाल्मीकि रामायण २/१००/५३). Number of responses: 34 responses."/>
                    <pic:cNvPicPr preferRelativeResize="0"/>
                  </pic:nvPicPr>
                  <pic:blipFill>
                    <a:blip r:embed="rId23"/>
                    <a:srcRect/>
                    <a:stretch>
                      <a:fillRect/>
                    </a:stretch>
                  </pic:blipFill>
                  <pic:spPr>
                    <a:xfrm>
                      <a:off x="0" y="0"/>
                      <a:ext cx="5943600" cy="2501900"/>
                    </a:xfrm>
                    <a:prstGeom prst="rect">
                      <a:avLst/>
                    </a:prstGeom>
                    <a:ln/>
                  </pic:spPr>
                </pic:pic>
              </a:graphicData>
            </a:graphic>
          </wp:inline>
        </w:drawing>
      </w:r>
      <w:r>
        <w:rPr>
          <w:noProof/>
          <w:lang w:val="en-US"/>
        </w:rPr>
        <w:lastRenderedPageBreak/>
        <w:drawing>
          <wp:inline distT="114300" distB="114300" distL="114300" distR="114300" wp14:anchorId="3DC18E24" wp14:editId="4576D37F">
            <wp:extent cx="5943600" cy="2501900"/>
            <wp:effectExtent l="0" t="0" r="0" b="0"/>
            <wp:docPr id="13" name="image1.png" descr="Forms response chart. Question title: 21. क्या राज्य का धन अपात्रों के हाथ में है ? (वाल्मीकि रामायण २/१००/५४). Number of responses: 34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21. क्या राज्य का धन अपात्रों के हाथ में है ? (वाल्मीकि रामायण २/१००/५४). Number of responses: 34 responses."/>
                    <pic:cNvPicPr preferRelativeResize="0"/>
                  </pic:nvPicPr>
                  <pic:blipFill>
                    <a:blip r:embed="rId24"/>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7A9C8680" wp14:editId="61E0D4C2">
            <wp:extent cx="5943600" cy="2501900"/>
            <wp:effectExtent l="0" t="0" r="0" b="0"/>
            <wp:docPr id="3" name="image5.png" descr="Forms response chart. Question title: 22. राज्य में निष्पक्ष न्याय की व्यवस्था है ? (वाल्मीकि रामायण २/१००/५६). Number of responses: 34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22. राज्य में निष्पक्ष न्याय की व्यवस्था है ? (वाल्मीकि रामायण २/१००/५६). Number of responses: 34 responses."/>
                    <pic:cNvPicPr preferRelativeResize="0"/>
                  </pic:nvPicPr>
                  <pic:blipFill>
                    <a:blip r:embed="rId25"/>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094F04D9" wp14:editId="3779C1AA">
            <wp:extent cx="5943600" cy="2501900"/>
            <wp:effectExtent l="0" t="0" r="0" b="0"/>
            <wp:docPr id="11" name="image3.png" descr="Forms response chart. Question title: 23. क्या लोभ के कारण किसी निर्दोष को दन्डित किया जाता है ? (वाल्मीकि रामायण २/१००/५६). Number of responses: 34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23. क्या लोभ के कारण किसी निर्दोष को दन्डित किया जाता है ? (वाल्मीकि रामायण २/१००/५६). Number of responses: 34 responses."/>
                    <pic:cNvPicPr preferRelativeResize="0"/>
                  </pic:nvPicPr>
                  <pic:blipFill>
                    <a:blip r:embed="rId26"/>
                    <a:srcRect/>
                    <a:stretch>
                      <a:fillRect/>
                    </a:stretch>
                  </pic:blipFill>
                  <pic:spPr>
                    <a:xfrm>
                      <a:off x="0" y="0"/>
                      <a:ext cx="5943600" cy="2501900"/>
                    </a:xfrm>
                    <a:prstGeom prst="rect">
                      <a:avLst/>
                    </a:prstGeom>
                    <a:ln/>
                  </pic:spPr>
                </pic:pic>
              </a:graphicData>
            </a:graphic>
          </wp:inline>
        </w:drawing>
      </w:r>
      <w:r>
        <w:rPr>
          <w:noProof/>
          <w:lang w:val="en-US"/>
        </w:rPr>
        <w:lastRenderedPageBreak/>
        <w:drawing>
          <wp:inline distT="114300" distB="114300" distL="114300" distR="114300" wp14:anchorId="55075F83" wp14:editId="16E80CBE">
            <wp:extent cx="5943600" cy="2501900"/>
            <wp:effectExtent l="0" t="0" r="0" b="0"/>
            <wp:docPr id="12" name="image11.png" descr="Forms response chart. Question title: 24. क्या अपराधी घूस के देकर दण्ड से मुक्त हो जाते हैं? (वाल्मीकि रामायण २/१००/५७). Number of responses: 34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24. क्या अपराधी घूस के देकर दण्ड से मुक्त हो जाते हैं? (वाल्मीकि रामायण २/१००/५७). Number of responses: 34 responses."/>
                    <pic:cNvPicPr preferRelativeResize="0"/>
                  </pic:nvPicPr>
                  <pic:blipFill>
                    <a:blip r:embed="rId27"/>
                    <a:srcRect/>
                    <a:stretch>
                      <a:fillRect/>
                    </a:stretch>
                  </pic:blipFill>
                  <pic:spPr>
                    <a:xfrm>
                      <a:off x="0" y="0"/>
                      <a:ext cx="5943600" cy="2501900"/>
                    </a:xfrm>
                    <a:prstGeom prst="rect">
                      <a:avLst/>
                    </a:prstGeom>
                    <a:ln/>
                  </pic:spPr>
                </pic:pic>
              </a:graphicData>
            </a:graphic>
          </wp:inline>
        </w:drawing>
      </w:r>
      <w:r>
        <w:rPr>
          <w:noProof/>
          <w:lang w:val="en-US"/>
        </w:rPr>
        <w:drawing>
          <wp:inline distT="114300" distB="114300" distL="114300" distR="114300" wp14:anchorId="5F3D9AEE" wp14:editId="596D885B">
            <wp:extent cx="5943600" cy="2501900"/>
            <wp:effectExtent l="0" t="0" r="0" b="0"/>
            <wp:docPr id="1" name="image10.png" descr="Forms response chart. Question title: 25. क्या राज्य के मन्त्री धन के लोभ में न्याय व्यवस्था से हस्तक्षेप करते हैं? (वाल्मीकि रामायण २/१००/५८). Number of responses: 34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25. क्या राज्य के मन्त्री धन के लोभ में न्याय व्यवस्था से हस्तक्षेप करते हैं? (वाल्मीकि रामायण २/१००/५८). Number of responses: 34 responses."/>
                    <pic:cNvPicPr preferRelativeResize="0"/>
                  </pic:nvPicPr>
                  <pic:blipFill>
                    <a:blip r:embed="rId28"/>
                    <a:srcRect/>
                    <a:stretch>
                      <a:fillRect/>
                    </a:stretch>
                  </pic:blipFill>
                  <pic:spPr>
                    <a:xfrm>
                      <a:off x="0" y="0"/>
                      <a:ext cx="5943600" cy="2501900"/>
                    </a:xfrm>
                    <a:prstGeom prst="rect">
                      <a:avLst/>
                    </a:prstGeom>
                    <a:ln/>
                  </pic:spPr>
                </pic:pic>
              </a:graphicData>
            </a:graphic>
          </wp:inline>
        </w:drawing>
      </w:r>
    </w:p>
    <w:sectPr w:rsidR="00B951AA" w:rsidSect="008B61F0">
      <w:pgSz w:w="12240" w:h="15840"/>
      <w:pgMar w:top="1440" w:right="1440" w:bottom="1440" w:left="1440" w:header="720" w:footer="720" w:gutter="0"/>
      <w:pgBorders w:offsetFrom="page">
        <w:top w:val="double" w:sz="4" w:space="24" w:color="C00000"/>
        <w:left w:val="double" w:sz="4" w:space="24" w:color="C00000"/>
        <w:bottom w:val="double" w:sz="4" w:space="24" w:color="C00000"/>
        <w:right w:val="double" w:sz="4"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nquin">
    <w:altName w:val="Times New Roman"/>
    <w:charset w:val="00"/>
    <w:family w:val="swiss"/>
    <w:pitch w:val="variable"/>
    <w:sig w:usb0="80008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B951AA"/>
    <w:rsid w:val="0033058C"/>
    <w:rsid w:val="008B61F0"/>
    <w:rsid w:val="00B951AA"/>
    <w:rsid w:val="00F26364"/>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9F7FA"/>
  <w15:docId w15:val="{8777007D-7B02-47A4-88F1-0FAE9C4D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shikha verma</cp:lastModifiedBy>
  <cp:revision>3</cp:revision>
  <dcterms:created xsi:type="dcterms:W3CDTF">2023-05-11T04:55:00Z</dcterms:created>
  <dcterms:modified xsi:type="dcterms:W3CDTF">2023-05-15T09:08:00Z</dcterms:modified>
</cp:coreProperties>
</file>